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数学类</w:t>
      </w:r>
    </w:p>
    <w:tbl>
      <w:tblPr>
        <w:tblStyle w:val="2"/>
        <w:tblW w:w="298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6"/>
        <w:gridCol w:w="972"/>
        <w:gridCol w:w="97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学号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等次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21029008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储昭至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22030050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余景妍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23046099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叶东明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21029021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孔雪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21029053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章成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22030092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22017046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黄茹茹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22030062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陈婉如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21029013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宫静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23046009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方慧琳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23046033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陶洁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22030079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李乐熙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21029033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孙俊奇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23046071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吴仕涛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23046050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高言涛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23046013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23046076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刘冠楠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21029094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汪德华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23046039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田思睿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23046031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21029080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李兆微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21029089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石满金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</w:tr>
    </w:tbl>
    <w:p>
      <w:pPr>
        <w:rPr>
          <w:rFonts w:hint="eastAsia"/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非数学类</w:t>
      </w:r>
    </w:p>
    <w:tbl>
      <w:tblPr>
        <w:tblStyle w:val="2"/>
        <w:tblW w:w="416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6"/>
        <w:gridCol w:w="2471"/>
        <w:gridCol w:w="97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学号</w:t>
            </w:r>
          </w:p>
        </w:tc>
        <w:tc>
          <w:tcPr>
            <w:tcW w:w="2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等次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21003066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刘翔宇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22022067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刘小龙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23020021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23010013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陈永浩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23019113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方盈沐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23019114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23006021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魏光福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21027018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刘创业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21006034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韦琢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21002034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王亚宁(21电科1班)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23019102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贾智情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21003072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孟浩然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21013034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许曦丹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21003074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邵朋雨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23019115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谷锋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23019112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徐旺旺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21030051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邴梦婷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21008031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陶林栋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21012001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21011078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赵欣权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21002036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22005009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22018023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王亚宁(22大数据管理)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23019116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卫奇明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22024056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高雨豪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23014008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朱正烜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21002059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23019109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蔡翔翔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21001062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郭桂含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23019108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乔梦豪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23001099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肖云天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23019099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22007028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宋于阳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23001100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23019110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陆心航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23019077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黄昊翔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21017040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23003053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王金杭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21006041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张琳燕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23019015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李远航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23019101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左梦强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23019064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李晓茹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23019002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许华梁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23019111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程翰林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23019074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李孝文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23017011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23014001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王俊清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23019070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21002058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戴乐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21006045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郑东生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22003066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李银行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21019039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汪汉阳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23002021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余金敏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23003090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崔富康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23005007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蒋开旭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M2NjQzODgzMWQxZGYyMGE0YzIwNTI0ZDQzOGY5ZmQifQ=="/>
  </w:docVars>
  <w:rsids>
    <w:rsidRoot w:val="5417331B"/>
    <w:rsid w:val="541733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2024-06-21T08:08:00Z</dcterms:created>
  <dc:creator>翟渊渊&amp;적연반</dc:creator>
  <cp:lastModifiedBy>翟渊渊&amp;적연반</cp:lastModifiedBy>
  <dcterms:modified xsi:type="dcterms:W3CDTF">2024-06-21T08:09:25Z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A5BA2D1277A64C97B78AC2F7C00E1D96_11</vt:lpwstr>
  </property>
</Properties>
</file>